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卷三 目痛门</w:t>
      </w:r>
    </w:p>
    <w:p>
      <w:pPr>
        <w:pStyle w:val="2"/>
        <w:spacing w:line="360" w:lineRule="auto"/>
        <w:rPr>
          <w:rFonts w:hint="eastAsia"/>
          <w:sz w:val="21"/>
          <w:szCs w:val="21"/>
        </w:rPr>
      </w:pPr>
      <w:r>
        <w:rPr>
          <w:sz w:val="21"/>
          <w:szCs w:val="21"/>
        </w:rPr>
        <w:t>人有无故忽视物为两人，以为肝气之有余，谁知是脑气之不足乎。盖目之系下通于肝，而上实属于脑，脑气不足，则肝之气应之，肝气大虚不能应脑，于是各分其气以应物，因之见一为两矣。孙真人曰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邪中于头，因逢身之虚其入深，则随目系入于脑，入于脑则转，转则目系急，急则目眩以转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邪中于睛，所中者不相比则睛散，睛散则岐，故见两物。此言尚非定论。治法必须大补其肝气，使肝足以应脑，则肝气足而脑气亦足也。方用</w:t>
      </w:r>
      <w:r>
        <w:rPr>
          <w:b/>
          <w:sz w:val="21"/>
          <w:szCs w:val="21"/>
        </w:rPr>
        <w:t>助肝益脑汤</w:t>
      </w:r>
      <w:r>
        <w:rPr>
          <w:rFonts w:hint="eastAsia"/>
          <w:sz w:val="21"/>
          <w:szCs w:val="21"/>
        </w:rPr>
        <w:t>：</w:t>
      </w:r>
    </w:p>
    <w:p>
      <w:pPr>
        <w:pStyle w:val="2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"http://www.zysj.%63%6F%6D.cn/zhongyaocai/yaocai_b/baishao.html" \o "中药材：白芍"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白芍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二两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"http://ww%77%2E%7A%79%73%6A%2Ecom.cn/zhongyaocai/yaocai_d/danggui.html" \o "中药材：当归"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当归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一两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"http://www.zy%73%6A%2E%63%6F%6D%2E%63%6E/zhongyaocai/yaocai_r/renshen.html" \o "中药材：人参"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人参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>三钱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"http://www.zysj.com.c%6E/zhongyaocai/yaocai_y/yuliren.html" \o "中药材：郁李仁"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郁李仁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>二钱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"http://www.zysj.co%6D%2Ecn/zhongyaocai/yaocai_c/chaihu.html" \o "中药材：柴胡"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柴胡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五分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"http://www.zysj.com.c%6E/zhongyaocai/yaocai_t/tianhuafen.html" \o "中药材：天花粉"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天花粉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>二钱</w:t>
      </w:r>
      <w:r>
        <w:rPr>
          <w:rFonts w:hint="eastAsia"/>
          <w:sz w:val="18"/>
          <w:szCs w:val="18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"http://w%77%77%2E%7A%79%73%6A%2E%63%6F%6D%2E%63%6E/zhongyaocai/yaocai_x/xixin.html" \o "中药材：细辛"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细辛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>五分</w:t>
      </w:r>
      <w:r>
        <w:rPr>
          <w:sz w:val="21"/>
          <w:szCs w:val="21"/>
        </w:rPr>
        <w:t xml:space="preserve"> 川芎</w:t>
      </w:r>
      <w:r>
        <w:rPr>
          <w:sz w:val="18"/>
          <w:szCs w:val="18"/>
        </w:rPr>
        <w:t xml:space="preserve">三钱 </w:t>
      </w:r>
      <w:r>
        <w:rPr>
          <w:sz w:val="21"/>
          <w:szCs w:val="21"/>
        </w:rPr>
        <w:t>甘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"http://www.zysj.%63%6Fm.cn/zhongyaocai/yaocai_j/juhua.html" \o "中药材：菊花"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菊花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>五钱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"http://www.zysj.com.%63%6E/zhongyaocai/yaocai_b/bohe.html" \o "中药材：薄荷"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薄荷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八分 </w:t>
      </w:r>
      <w:r>
        <w:rPr>
          <w:sz w:val="21"/>
          <w:szCs w:val="21"/>
        </w:rPr>
        <w:t>生地</w:t>
      </w:r>
      <w:r>
        <w:rPr>
          <w:sz w:val="18"/>
          <w:szCs w:val="18"/>
        </w:rPr>
        <w:t xml:space="preserve">五钱 </w:t>
      </w:r>
      <w:r>
        <w:rPr>
          <w:sz w:val="21"/>
          <w:szCs w:val="21"/>
        </w:rPr>
        <w:t>天门冬</w:t>
      </w:r>
      <w:r>
        <w:rPr>
          <w:sz w:val="18"/>
          <w:szCs w:val="18"/>
        </w:rPr>
        <w:t>三钱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"http://www.zys%6A%2Ecom.cn/zhongyaocai/yaocai_g/gancao.html" \o "中药材：甘草"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甘草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>一钱</w:t>
      </w:r>
      <w:r>
        <w:rPr>
          <w:rFonts w:hint="eastAsia"/>
          <w:sz w:val="18"/>
          <w:szCs w:val="18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"http://www.zys%6A%2E%63%6F%6D%2E%63%6E/zhongyaocai/yaocai_b/baizhi.html" \o "中药材：白芷"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白芷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三分 </w:t>
      </w:r>
      <w:r>
        <w:rPr>
          <w:sz w:val="21"/>
          <w:szCs w:val="21"/>
        </w:rPr>
        <w:t>水煎服。</w:t>
      </w:r>
    </w:p>
    <w:p>
      <w:pPr>
        <w:pStyle w:val="2"/>
        <w:spacing w:line="360" w:lineRule="auto"/>
        <w:rPr>
          <w:rFonts w:hint="eastAsia"/>
          <w:sz w:val="21"/>
          <w:szCs w:val="21"/>
        </w:rPr>
      </w:pPr>
      <w:r>
        <w:rPr>
          <w:sz w:val="21"/>
          <w:szCs w:val="21"/>
        </w:rPr>
        <w:t>此症亦可用</w:t>
      </w:r>
      <w:r>
        <w:rPr>
          <w:b/>
          <w:sz w:val="21"/>
          <w:szCs w:val="21"/>
        </w:rPr>
        <w:t>补瞳神丹</w:t>
      </w:r>
      <w:r>
        <w:rPr>
          <w:rFonts w:hint="eastAsia"/>
          <w:sz w:val="21"/>
          <w:szCs w:val="21"/>
        </w:rPr>
        <w:t>。</w:t>
      </w:r>
    </w:p>
    <w:p>
      <w:pPr>
        <w:pStyle w:val="2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"http://ww%77%2E%7A%79%73%6A%2Ecom.cn/zhongyaocai/yaocai_d/danggui.html" \o "中药材：当归"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当归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"http://www.zysj.%63%6F%6D.cn/zhongyaocai/yaocai_b/baishao.html" \o "中药材：白芍"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白芍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>各一两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"http://www.zysj.com.c%6E/zhongyaocai/yaocai_y/yuliren.html" \o "中药材：郁李仁"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郁李仁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黑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"http://www.zysj.c%6F%6D%2E%63%6E/zhongyaocai/yaocai_j/jingjie.html" \o "中药材：荆芥"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荆芥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丹皮</w:t>
      </w:r>
      <w:r>
        <w:rPr>
          <w:sz w:val="18"/>
          <w:szCs w:val="18"/>
        </w:rPr>
        <w:t xml:space="preserve">各三钱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"http://www.zysj%2E%63%6F%6D%2Ecn/zhongyaocai/yaocai_m/maidong.html" \o "中药材：麦冬"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麦冬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川芎 葳蕤</w:t>
      </w:r>
      <w:r>
        <w:rPr>
          <w:sz w:val="18"/>
          <w:szCs w:val="18"/>
        </w:rPr>
        <w:t>各五钱</w:t>
      </w:r>
      <w:r>
        <w:rPr>
          <w:rFonts w:hint="eastAsia"/>
          <w:sz w:val="18"/>
          <w:szCs w:val="18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"http://w%77%77%2E%7A%79%73%6A%2E%63%6F%6D%2E%63%6E/zhongyaocai/yaocai_x/xixin.html" \o "中药材：细辛"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细辛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五分 </w:t>
      </w:r>
      <w:r>
        <w:rPr>
          <w:sz w:val="21"/>
          <w:szCs w:val="21"/>
        </w:rPr>
        <w:t>水煎服。二剂愈。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14173"/>
    <w:rsid w:val="69A141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75" w:after="75" w:line="270" w:lineRule="atLeast"/>
      <w:ind w:firstLine="375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2017-02-05T03:18:00Z</dcterms:created>
  <dc:creator>Administrator</dc:creator>
  <cp:lastModifiedBy>Administrator</cp:lastModifiedBy>
  <dcterms:modified xsi:type="dcterms:W3CDTF">2017-02-05T03:18:41Z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