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</w:rPr>
      </w:pPr>
      <w:r>
        <w:rPr>
          <w:rFonts w:hint="eastAsia"/>
        </w:rPr>
        <w:t>卷之八</w:t>
      </w:r>
    </w:p>
    <w:p>
      <w:pPr>
        <w:pStyle w:val="3"/>
        <w:jc w:val="center"/>
        <w:rPr>
          <w:rFonts w:hint="eastAsia"/>
        </w:rPr>
      </w:pPr>
      <w:bookmarkStart w:id="0" w:name="_Toc270667051"/>
      <w:r>
        <w:rPr>
          <w:rFonts w:hint="eastAsia"/>
        </w:rPr>
        <w:t>中    风</w:t>
      </w:r>
      <w:bookmarkEnd w:id="0"/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小续命汤防己桂，杏仁黄芩芍药配，甘草参芎与麻黄，附子防风一同例。</w:t>
      </w:r>
    </w:p>
    <w:p>
      <w:pPr>
        <w:rPr>
          <w:rFonts w:hint="eastAsia" w:ascii="楷体_GB2312" w:hAnsi="楷体_GB2312" w:eastAsia="楷体_GB2312" w:cs="宋体"/>
        </w:rPr>
      </w:pPr>
      <w:r>
        <w:rPr>
          <w:rFonts w:hint="eastAsia" w:ascii="宋体" w:hAnsi="宋体" w:cs="宋体"/>
        </w:rPr>
        <w:t xml:space="preserve">    </w:t>
      </w:r>
      <w:r>
        <w:rPr>
          <w:rFonts w:hint="eastAsia" w:ascii="楷体_GB2312" w:hAnsi="楷体_GB2312" w:eastAsia="楷体_GB2312" w:cs="宋体"/>
        </w:rPr>
        <w:t>防己、肉桂、杏仁、黄芩、芍药、甘草、人参、川芎、麻黄各一钱，附子五分，防风一钱半，姜枣煎服。治卒暴中风，不省人事，渐觉半身不遂，口眼</w:t>
      </w:r>
      <w:r>
        <w:rPr>
          <w:rFonts w:hint="eastAsia" w:ascii="宋体" w:hAnsi="宋体" w:cs="楷体_GB2312"/>
        </w:rPr>
        <w:t></w:t>
      </w:r>
      <w:r>
        <w:rPr>
          <w:rFonts w:hint="eastAsia" w:ascii="楷体_GB2312" w:hAnsi="楷体_GB2312" w:eastAsia="楷体_GB2312" w:cs="宋体"/>
        </w:rPr>
        <w:t>斜，手足颤掉，语言蹇涩，肢体麻痹，精神昏乱，头目眩晕，痰壅筋挛，骨节烦疼。又治脚气缓弱及久病风人，每遇天气阴晦，节候变更，宜预服之，以防喑哑。如有六经见症，加减照依伤寒：无汗恶寒合麻黄汤，有汗恶风合桂枝汤，身热无汗合白虎汤，有汗合葛根汤，身凉无汗合古姜附汤，有汗合古桂附汤。无此四症，少阴厥阴肢节挛痛麻木，用本方八钱，加羌活四两，连翘六两，为丸服亦好。</w:t>
      </w:r>
    </w:p>
    <w:p>
      <w:pPr>
        <w:pStyle w:val="3"/>
        <w:jc w:val="center"/>
        <w:rPr>
          <w:rFonts w:hint="eastAsia"/>
        </w:rPr>
      </w:pPr>
      <w:bookmarkStart w:id="1" w:name="_Toc270667052"/>
      <w:r>
        <w:rPr>
          <w:rFonts w:hint="eastAsia"/>
        </w:rPr>
        <w:t>头    痛</w:t>
      </w:r>
      <w:bookmarkEnd w:id="1"/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三五七散山茱萸，姜附细辛防茯咀，每服二钱温酒下，风寒入脑致阳虚。</w:t>
      </w:r>
    </w:p>
    <w:p>
      <w:pPr>
        <w:rPr>
          <w:rFonts w:hint="eastAsia" w:ascii="楷体_GB2312" w:hAnsi="楷体_GB2312" w:eastAsia="楷体_GB2312" w:cs="宋体"/>
        </w:rPr>
      </w:pPr>
      <w:r>
        <w:rPr>
          <w:rFonts w:hint="eastAsia" w:ascii="宋体" w:hAnsi="宋体" w:cs="宋体"/>
        </w:rPr>
        <w:t xml:space="preserve">    </w:t>
      </w:r>
      <w:r>
        <w:rPr>
          <w:rFonts w:hint="eastAsia" w:ascii="楷体_GB2312" w:hAnsi="楷体_GB2312" w:eastAsia="楷体_GB2312" w:cs="宋体"/>
        </w:rPr>
        <w:t>附子、细辛各三两，山茱萸、炮干姜各五两，防风、茯苓各七两(</w:t>
      </w:r>
      <w:r>
        <w:rPr>
          <w:rFonts w:hint="eastAsia" w:ascii="楷体_GB2312" w:hAnsi="楷体_GB2312" w:eastAsia="楷体_GB2312" w:cs="宋体"/>
          <w:sz w:val="18"/>
        </w:rPr>
        <w:t>一方无茯苓，有山药五两</w:t>
      </w:r>
      <w:r>
        <w:rPr>
          <w:rFonts w:hint="eastAsia" w:ascii="楷体_GB2312" w:hAnsi="楷体_GB2312" w:eastAsia="楷体_GB2312" w:cs="宋体"/>
        </w:rPr>
        <w:t>)，为末，每二钱，酒调服。治阳虚风寒入脑，头痛目眩运转，耳内蝉鸣，一切风寒湿痹脚气缓</w:t>
      </w:r>
      <w:r>
        <w:rPr>
          <w:rFonts w:hint="eastAsia" w:ascii="楷体_GB2312" w:hAnsi="楷体_GB2312" w:eastAsia="楷体_GB2312" w:cs="宋体"/>
          <w:vertAlign w:val="superscript"/>
        </w:rPr>
        <w:t>［53］</w:t>
      </w:r>
      <w:r>
        <w:rPr>
          <w:rFonts w:hint="eastAsia" w:ascii="楷体_GB2312" w:hAnsi="楷体_GB2312" w:eastAsia="楷体_GB2312" w:cs="宋体"/>
        </w:rPr>
        <w:t>弱及八风五痹，肢体不仁等症。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山茱萸散甘菊花，人参山药茯神遮，小芎六味各五钱，治眩晕转实堪夸。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楷体_GB2312" w:hAnsi="楷体_GB2312" w:eastAsia="楷体_GB2312" w:cs="宋体"/>
        </w:rPr>
        <w:t>山茱萸一两，甘菊、人参、山药、茯神、小芎各五钱，为末。每二钱，茶清或酒调服。治风眩头晕有效</w:t>
      </w:r>
      <w:r>
        <w:rPr>
          <w:rFonts w:hint="eastAsia" w:ascii="宋体" w:hAnsi="宋体" w:cs="宋体"/>
        </w:rPr>
        <w:t>。</w:t>
      </w:r>
    </w:p>
    <w:p>
      <w:pPr>
        <w:pStyle w:val="3"/>
        <w:jc w:val="center"/>
        <w:rPr>
          <w:rFonts w:hint="eastAsia"/>
        </w:rPr>
      </w:pPr>
      <w:bookmarkStart w:id="2" w:name="_Toc270667054"/>
      <w:r>
        <w:rPr>
          <w:rFonts w:hint="eastAsia"/>
        </w:rPr>
        <w:t>眼</w:t>
      </w:r>
      <w:bookmarkEnd w:id="2"/>
    </w:p>
    <w:p>
      <w:pPr>
        <w:ind w:firstLine="420"/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川芎石膏散归术，芩栀大黄寒水石，滑菊荆参草梗砂，防翘薄荷叶煎熟。</w:t>
      </w:r>
    </w:p>
    <w:p>
      <w:pPr>
        <w:rPr>
          <w:rFonts w:hint="eastAsia" w:ascii="楷体_GB2312" w:hAnsi="楷体_GB2312" w:eastAsia="楷体_GB2312" w:cs="宋体"/>
        </w:rPr>
      </w:pPr>
      <w:r>
        <w:rPr>
          <w:rFonts w:hint="eastAsia" w:ascii="宋体" w:hAnsi="宋体" w:cs="宋体"/>
        </w:rPr>
        <w:t xml:space="preserve">    </w:t>
      </w:r>
      <w:r>
        <w:rPr>
          <w:rFonts w:hint="eastAsia" w:ascii="楷体_GB2312" w:hAnsi="楷体_GB2312" w:eastAsia="楷体_GB2312" w:cs="宋体"/>
        </w:rPr>
        <w:t>川芎、芍药、当归、山栀、黄芩、大黄、菊花、荆芥、人参、白术各五分，滑石四钱，寒水石、桔梗各二钱，甘草三钱，石膏、防风、连翘、薄荷各一钱，砂仁二分半，水煎温服，忌姜、醋、发热物。治风热上攻，头目昏眩痛闷，风痰喘嗽，鼻塞口疮，烦渴淋闭，眼生翳膜。此药清神爽志，宣通气血，又治中风偏枯，解中外诸邪，调理诸病劳复传染。</w:t>
      </w:r>
    </w:p>
    <w:p>
      <w:pPr>
        <w:pStyle w:val="3"/>
        <w:jc w:val="center"/>
        <w:rPr>
          <w:rFonts w:hint="eastAsia"/>
        </w:rPr>
      </w:pPr>
      <w:bookmarkStart w:id="3" w:name="_Toc270667074"/>
      <w:r>
        <w:rPr>
          <w:rFonts w:hint="eastAsia"/>
        </w:rPr>
        <w:t>脚    气</w:t>
      </w:r>
      <w:bookmarkEnd w:id="3"/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乌药平气(</w:t>
      </w:r>
      <w:r>
        <w:rPr>
          <w:rFonts w:hint="eastAsia" w:ascii="楷体_GB2312" w:hAnsi="楷体_GB2312" w:eastAsia="楷体_GB2312" w:cs="宋体"/>
          <w:sz w:val="18"/>
        </w:rPr>
        <w:t>散</w:t>
      </w:r>
      <w:r>
        <w:rPr>
          <w:rFonts w:hint="eastAsia" w:ascii="宋体" w:hAnsi="宋体" w:cs="宋体"/>
        </w:rPr>
        <w:t>)茯神甘，参术芎归木芷含，五味苏子皆等分，姜煎脚气悉皆堪。</w:t>
      </w:r>
    </w:p>
    <w:p>
      <w:pPr>
        <w:rPr>
          <w:rFonts w:hint="eastAsia" w:ascii="楷体_GB2312" w:hAnsi="楷体_GB2312" w:eastAsia="楷体_GB2312" w:cs="宋体"/>
        </w:rPr>
      </w:pPr>
      <w:r>
        <w:rPr>
          <w:rFonts w:hint="eastAsia" w:ascii="宋体" w:hAnsi="宋体" w:cs="宋体"/>
        </w:rPr>
        <w:t xml:space="preserve">    </w:t>
      </w:r>
      <w:r>
        <w:rPr>
          <w:rFonts w:hint="eastAsia" w:ascii="楷体_GB2312" w:hAnsi="楷体_GB2312" w:eastAsia="楷体_GB2312" w:cs="宋体"/>
        </w:rPr>
        <w:t>乌药、茯神、甘草、人参、白术、川芎、当归、木瓜、白芷、五味子、苏子各等分，姜枣煎服。治脚气上攻，头目昏眩，脚膝酸疼，诸气不和，喘满迫促。</w:t>
      </w:r>
    </w:p>
    <w:p>
      <w:pPr>
        <w:pStyle w:val="3"/>
        <w:jc w:val="center"/>
        <w:rPr>
          <w:rFonts w:hint="eastAsia"/>
        </w:rPr>
      </w:pPr>
      <w:bookmarkStart w:id="4" w:name="_Toc270667080"/>
      <w:r>
        <w:rPr>
          <w:rFonts w:hint="eastAsia"/>
        </w:rPr>
        <w:t>气</w:t>
      </w:r>
      <w:bookmarkEnd w:id="4"/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秘传降气汤诃子，甘果柴胡骨碎补，桑陈地骨五加皮，桔梗半夏曲苏使。</w:t>
      </w:r>
    </w:p>
    <w:p>
      <w:pPr>
        <w:rPr>
          <w:rFonts w:hint="eastAsia" w:ascii="楷体_GB2312" w:hAnsi="楷体_GB2312" w:eastAsia="楷体_GB2312" w:cs="宋体"/>
        </w:rPr>
      </w:pPr>
      <w:r>
        <w:rPr>
          <w:rFonts w:hint="eastAsia" w:ascii="宋体" w:hAnsi="宋体" w:cs="宋体"/>
        </w:rPr>
        <w:t xml:space="preserve">    </w:t>
      </w:r>
      <w:r>
        <w:rPr>
          <w:rFonts w:hint="eastAsia" w:ascii="楷体_GB2312" w:hAnsi="楷体_GB2312" w:eastAsia="楷体_GB2312" w:cs="宋体"/>
        </w:rPr>
        <w:t>诃子、草果、骨碎补、五加皮、桔梗、半夏曲各二分，甘草、柴胡、地骨皮、枳壳、陈皮各四分，桑白皮八分，紫苏一分，姜煎温服。治气不升降，上盛头目昏眩，痰实呕逆胸紧，舌疮咽痛耳聋，下虚腰脚无力，小便数，大便秘。如心肺虚满加人参、茯苓；热盛加黄芩；虚甚加附子；妇人血虚加当归。</w:t>
      </w:r>
    </w:p>
    <w:p>
      <w:pPr>
        <w:ind w:firstLine="420" w:firstLineChars="200"/>
      </w:pP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D789A"/>
    <w:rsid w:val="648D78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一"/>
    <w:basedOn w:val="2"/>
    <w:next w:val="2"/>
    <w:qFormat/>
    <w:uiPriority w:val="0"/>
    <w:pPr>
      <w:spacing w:before="0" w:beforeAutospacing="1" w:after="0" w:afterAutospacing="1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2016-09-05T01:53:00Z</dcterms:created>
  <dc:creator>Administrator</dc:creator>
  <cp:lastModifiedBy>Administrator</cp:lastModifiedBy>
  <dcterms:modified xsi:type="dcterms:W3CDTF">2016-09-05T01:53:48Z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