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 xml:space="preserve">玉机微义  </w:t>
      </w:r>
      <w:bookmarkStart w:id="0" w:name="_GoBack"/>
      <w:r>
        <w:rPr>
          <w:rFonts w:hint="eastAsia" w:cs="宋体"/>
          <w:sz w:val="30"/>
          <w:szCs w:val="30"/>
        </w:rPr>
        <w:t>卷之九</w:t>
      </w:r>
      <w:bookmarkEnd w:id="0"/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热门发热附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〔治虚热升阳之剂〕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补中益气汤  治形神劳役，或饮食失节，劳倦虚损，身热而烦，脉洪大而虚，头痛，或恶寒而渴，自汗无力，气高而喘。</w:t>
      </w:r>
    </w:p>
    <w:p>
      <w:pPr>
        <w:ind w:firstLine="420" w:firstLineChars="200"/>
        <w:rPr>
          <w:rFonts w:hint="eastAsia"/>
        </w:rPr>
      </w:pPr>
      <w:r>
        <w:rPr>
          <w:rFonts w:hint="eastAsia" w:cs="宋体"/>
        </w:rPr>
        <w:t>黄</w:t>
      </w:r>
      <w:r>
        <w:rPr>
          <w:rFonts w:hint="eastAsia"/>
        </w:rPr>
        <w:t>芪</w:t>
      </w:r>
      <w:r>
        <w:t xml:space="preserve"> </w:t>
      </w:r>
      <w:r>
        <w:rPr>
          <w:rFonts w:hint="eastAsia" w:cs="宋体"/>
        </w:rPr>
        <w:t>一钱半</w:t>
      </w:r>
      <w:r>
        <w:t xml:space="preserve">  </w:t>
      </w: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甘草</w:t>
      </w:r>
      <w:r>
        <w:t xml:space="preserve"> </w:t>
      </w:r>
      <w:r>
        <w:rPr>
          <w:rFonts w:hint="eastAsia" w:cs="宋体"/>
        </w:rPr>
        <w:t>炙各一钱</w:t>
      </w:r>
      <w:r>
        <w:t xml:space="preserve">  </w:t>
      </w:r>
      <w:r>
        <w:rPr>
          <w:rFonts w:hint="eastAsia" w:cs="宋体"/>
        </w:rPr>
        <w:t>白术</w:t>
      </w:r>
      <w:r>
        <w:t xml:space="preserve"> </w:t>
      </w:r>
      <w:r>
        <w:rPr>
          <w:rFonts w:hint="eastAsia" w:cs="宋体"/>
        </w:rPr>
        <w:t>当归身</w:t>
      </w:r>
      <w:r>
        <w:t xml:space="preserve"> </w:t>
      </w:r>
      <w:r>
        <w:rPr>
          <w:rFonts w:hint="eastAsia" w:cs="宋体"/>
        </w:rPr>
        <w:t>柴胡</w:t>
      </w:r>
      <w:r>
        <w:t xml:space="preserve"> </w:t>
      </w:r>
      <w:r>
        <w:rPr>
          <w:rFonts w:hint="eastAsia" w:cs="宋体"/>
        </w:rPr>
        <w:t>升麻</w:t>
      </w:r>
      <w:r>
        <w:t xml:space="preserve"> </w:t>
      </w:r>
      <w:r>
        <w:rPr>
          <w:rFonts w:hint="eastAsia" w:cs="宋体"/>
        </w:rPr>
        <w:t>陈皮</w:t>
      </w:r>
      <w:r>
        <w:t xml:space="preserve"> </w:t>
      </w:r>
      <w:r>
        <w:rPr>
          <w:rFonts w:hint="eastAsia" w:cs="宋体"/>
        </w:rPr>
        <w:t>各半钱</w:t>
      </w:r>
      <w:r>
        <w:t xml:space="preserve"> 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上（</w:t>
      </w:r>
      <w:r>
        <w:rPr>
          <w:rFonts w:hint="eastAsia"/>
        </w:rPr>
        <w:t>㕮）</w:t>
      </w:r>
      <w:r>
        <w:rPr>
          <w:rFonts w:hint="eastAsia" w:cs="宋体"/>
        </w:rPr>
        <w:t>咀，水煎。</w:t>
      </w:r>
    </w:p>
    <w:p>
      <w:pPr>
        <w:ind w:firstLine="420" w:firstLineChars="200"/>
        <w:rPr>
          <w:rFonts w:hint="eastAsia"/>
        </w:rPr>
      </w:pPr>
      <w:r>
        <w:rPr>
          <w:rFonts w:hint="eastAsia" w:cs="宋体"/>
        </w:rPr>
        <w:t>按：此手足太阴、少阳经药，表里气血之剂也。加减见内伤门</w:t>
      </w:r>
      <w:r>
        <w:rPr>
          <w:rFonts w:hint="eastAsia"/>
        </w:rPr>
        <w:t>。</w:t>
      </w:r>
    </w:p>
    <w:p>
      <w:pPr>
        <w:ind w:firstLine="420" w:firstLineChars="200"/>
        <w:rPr>
          <w:rFonts w:cs="Times New Roman"/>
        </w:rPr>
      </w:pPr>
    </w:p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玉机微义  卷之九</w:t>
      </w:r>
    </w:p>
    <w:p>
      <w:pPr>
        <w:jc w:val="center"/>
        <w:rPr>
          <w:rFonts w:hint="eastAsia"/>
        </w:rPr>
      </w:pPr>
      <w:r>
        <w:rPr>
          <w:rFonts w:hint="eastAsia"/>
        </w:rPr>
        <w:t>〔风湿热之剂〕</w:t>
      </w:r>
    </w:p>
    <w:p>
      <w:pPr>
        <w:rPr>
          <w:rFonts w:hint="eastAsia"/>
        </w:rPr>
      </w:pPr>
      <w:r>
        <w:rPr>
          <w:rFonts w:hint="eastAsia"/>
        </w:rPr>
        <w:t>东垣羌活汤  治身重，或眩运麻木，小便涩，大便不调，下焦痿软，不能行止。</w:t>
      </w:r>
    </w:p>
    <w:p>
      <w:pPr>
        <w:rPr>
          <w:rFonts w:hint="eastAsia"/>
        </w:rPr>
      </w:pPr>
      <w:r>
        <w:rPr>
          <w:rFonts w:hint="eastAsia"/>
        </w:rPr>
        <w:t xml:space="preserve">羌活 防风 柴胡 各一钱  藁本 独活 茯苓 泽泻 猪苓 黄芪 甘草 炙  陈皮 黄柏 黄连 苍术 升麻 川芎 各半钱 </w:t>
      </w:r>
    </w:p>
    <w:p>
      <w:r>
        <w:rPr>
          <w:rFonts w:hint="eastAsia"/>
        </w:rPr>
        <w:t>上（㕮）咀，水煎。</w:t>
      </w:r>
    </w:p>
    <w:p>
      <w:pPr>
        <w:rPr>
          <w:rFonts w:hint="eastAsia"/>
        </w:rPr>
      </w:pPr>
      <w:r>
        <w:rPr>
          <w:rFonts w:hint="eastAsia"/>
        </w:rPr>
        <w:t>按：此疏风胜湿升阳之剂也。出太阳茯苓泽泻例。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06E2"/>
    <w:rsid w:val="5DFA0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2016-09-02T09:44:00Z</dcterms:created>
  <dc:creator>Administrator</dc:creator>
  <cp:lastModifiedBy>Administrator</cp:lastModifiedBy>
  <dcterms:modified xsi:type="dcterms:W3CDTF">2016-09-02T09:44:26Z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