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340" w:after="330" w:line="578" w:lineRule="auto"/>
        <w:outlineLvl w:val="0"/>
        <w:rPr>
          <w:rFonts w:ascii="Times New Roman" w:hAnsi="Times New Roman" w:eastAsia="宋体" w:cs="Times New Roman"/>
          <w:b/>
          <w:bCs/>
          <w:kern w:val="44"/>
          <w:sz w:val="44"/>
          <w:szCs w:val="44"/>
        </w:rPr>
      </w:pPr>
      <w:bookmarkStart w:id="0" w:name="_Toc269651050"/>
      <w:r>
        <w:rPr>
          <w:rFonts w:hint="eastAsia" w:ascii="黑体" w:hAnsi="黑体" w:eastAsia="黑体" w:cs="Times New Roman"/>
          <w:b/>
          <w:bCs/>
          <w:kern w:val="44"/>
          <w:sz w:val="32"/>
          <w:szCs w:val="32"/>
        </w:rPr>
        <w:t>卷  之  三</w:t>
      </w:r>
      <w:bookmarkEnd w:id="0"/>
    </w:p>
    <w:p>
      <w:pPr>
        <w:keepNext/>
        <w:keepLines/>
        <w:spacing w:before="260" w:after="260" w:line="416" w:lineRule="auto"/>
        <w:jc w:val="center"/>
        <w:outlineLvl w:val="1"/>
        <w:rPr>
          <w:rFonts w:ascii="Arial" w:hAnsi="Arial" w:eastAsia="黑体" w:cs="Times New Roman"/>
          <w:b/>
          <w:bCs/>
          <w:sz w:val="30"/>
          <w:szCs w:val="32"/>
        </w:rPr>
      </w:pPr>
      <w:bookmarkStart w:id="1" w:name="_Toc269651054"/>
      <w:r>
        <w:rPr>
          <w:rFonts w:hint="eastAsia" w:ascii="Arial" w:hAnsi="Arial" w:eastAsia="黑体" w:cs="Times New Roman"/>
          <w:b/>
          <w:bCs/>
          <w:sz w:val="30"/>
          <w:szCs w:val="32"/>
        </w:rPr>
        <w:t>治中风诸急方第十九</w:t>
      </w:r>
      <w:bookmarkEnd w:id="1"/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川芎十两，紧小者粟米泔，浸三日，换切片子，日干为末，作两料，每料入麝、脑各一分，生犀半两。重汤煮蜜杵为丸，小弹子大。茶酒嚼下一丸。痰，加朱砂半两，膈壅，加牛黄一分，水飞铁粉一分；头目昏眩，加细辛一分；口眼斜，炮天南星一分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又方  治膈壅风痰。半夏不计多少，酸浆浸一宿，温汤洗五七遍，去恶气，日中晒干，捣为末，浆水搜饼子，日中干之，再为末。每五两，人生脑子一钱，研匀，以浆水浓脚丸，鸡头大，纱袋贮，通风处阴干。每一丸，好茶或薄荷汤下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王氏《博济》，治三焦气不顺，胸膈雍塞，头昏目眩，涕唾痰涎，精神不爽。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又方  治风头旋。用蝉壳二两，微炒为末。非时温酒下一钱匕。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《箧中方》治风头及脑掣痛不可禁者，摩膏主之。取牛蒡茎叶捣取浓汁二升，合无灰酒一升，盐花一匙头，煻火煎令稠成膏，以摩痛处，风毒散自止。亦主时行头痛。摩时须极力，令作热，乃速效。冬月无叶，用根代之亦可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《千金方》治头风头痛。大豆三升，炒令无声，先以贮一斗二升瓶一只，贮九升清酒，乘豆热，即投于酒中，蜜泥封之七日。温服。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孙真人方治头风痛。以豉汤洗头，避风，即差。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《千金翼》治头风。捣葶苈子，以汤淋取汁，洗头上。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又  主头风沐头。吴茱萸二升，水五升，煮取三升。以绵染拭发根。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《圣惠方》治头风痛。每欲天阴雨，风先发者。用桂心一两为末，以酒调如膏，用傅顶上并额角。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陈藏器《拾遗》序云，头疼欲死。鼻内吹消石末，愈。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《日华子》云，治头痛。水调决明子，贴太阳穴。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又方  决明子作枕，胜黑豆。治头风，明目也。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《外台秘要》治头疼欲裂。当归二两，酒一升，煮取六合。饮至再服。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《孙兆口诀》云，治头痛。附子(炮)、石膏(煅)等分。为末，入脑麝少许。茶酒下半钱。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A1785"/>
    <w:rsid w:val="413A17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2016-09-02T09:03:00Z</dcterms:created>
  <dc:creator>Administrator</dc:creator>
  <cp:lastModifiedBy>Administrator</cp:lastModifiedBy>
  <dcterms:modified xsi:type="dcterms:W3CDTF">2016-09-02T09:03:28Z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